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A" w:rsidRPr="001B46CA" w:rsidRDefault="001B46CA" w:rsidP="001B46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ПИСЬМО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2012 г. № </w:t>
      </w:r>
      <w:r w:rsidRPr="001B46CA">
        <w:rPr>
          <w:rFonts w:ascii="Times New Roman" w:hAnsi="Times New Roman" w:cs="Times New Roman"/>
          <w:sz w:val="28"/>
          <w:szCs w:val="28"/>
        </w:rPr>
        <w:t>17-1/556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B46CA">
        <w:rPr>
          <w:rFonts w:ascii="Times New Roman" w:hAnsi="Times New Roman"/>
          <w:sz w:val="28"/>
          <w:szCs w:val="28"/>
        </w:rPr>
        <w:t>целях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ar2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протокол</w:t>
        </w:r>
      </w:hyperlink>
      <w:r w:rsidRPr="001B46CA">
        <w:rPr>
          <w:rFonts w:ascii="Times New Roman" w:hAnsi="Times New Roman"/>
          <w:sz w:val="28"/>
          <w:szCs w:val="28"/>
        </w:rPr>
        <w:t xml:space="preserve"> совещан</w:t>
      </w:r>
      <w:r>
        <w:rPr>
          <w:rFonts w:ascii="Times New Roman" w:hAnsi="Times New Roman"/>
          <w:sz w:val="28"/>
          <w:szCs w:val="28"/>
        </w:rPr>
        <w:t>ия, состоявшегося 27 марта 2012 </w:t>
      </w:r>
      <w:r w:rsidRPr="001B46CA">
        <w:rPr>
          <w:rFonts w:ascii="Times New Roman" w:hAnsi="Times New Roman"/>
          <w:sz w:val="28"/>
          <w:szCs w:val="28"/>
        </w:rPr>
        <w:t>г. в Минздравсоцразвития России (прилагается).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Одновременно сообщаем, что в электронном виде данный </w:t>
      </w:r>
      <w:hyperlink w:anchor="Par2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протокол</w:t>
        </w:r>
      </w:hyperlink>
      <w:r w:rsidRPr="001B46CA">
        <w:rPr>
          <w:rFonts w:ascii="Times New Roman" w:hAnsi="Times New Roman"/>
          <w:sz w:val="28"/>
          <w:szCs w:val="28"/>
        </w:rPr>
        <w:t xml:space="preserve"> размещен в подсистеме "личный кабинет" федеральной государственной информационной системы "Федеральный портал </w:t>
      </w:r>
      <w:proofErr w:type="gramStart"/>
      <w:r w:rsidRPr="001B46CA">
        <w:rPr>
          <w:rFonts w:ascii="Times New Roman" w:hAnsi="Times New Roman"/>
          <w:sz w:val="28"/>
          <w:szCs w:val="28"/>
        </w:rPr>
        <w:t>управленческих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кадров" по адресу: http://www.rezerv.gov.ru.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Директор Департамента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государственной политики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 нормативно-правового регулирования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государственной гражданской службы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С.М.</w:t>
      </w:r>
      <w:r w:rsidR="009839C4">
        <w:rPr>
          <w:rFonts w:ascii="Times New Roman" w:hAnsi="Times New Roman"/>
          <w:sz w:val="28"/>
          <w:szCs w:val="28"/>
        </w:rPr>
        <w:t> </w:t>
      </w:r>
      <w:r w:rsidRPr="001B46CA">
        <w:rPr>
          <w:rFonts w:ascii="Times New Roman" w:hAnsi="Times New Roman"/>
          <w:sz w:val="28"/>
          <w:szCs w:val="28"/>
        </w:rPr>
        <w:t>НЕЧАЕВА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Приложение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1B46CA">
        <w:rPr>
          <w:rFonts w:ascii="Times New Roman" w:hAnsi="Times New Roman" w:cs="Times New Roman"/>
          <w:sz w:val="28"/>
          <w:szCs w:val="28"/>
        </w:rPr>
        <w:t>ПРОТОКОЛ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СОВЕЩАНИЯ В МИНЗДРАВСОЦРАЗВИТИЯ РОССИИ ПО ВОПРОСУ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ВЫРАБОТКИ ЕДИНЫХ ПОДХОДОВ К РЕШЕНИЮ ВОПРОСОВ,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ПРИ РЕАЛИЗАЦИИ ОБЯЗАННОСТИ ПО ПРЕДСТАВЛЕНИЮ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2012 г. № </w:t>
      </w:r>
      <w:r w:rsidRPr="001B46CA">
        <w:rPr>
          <w:rFonts w:ascii="Times New Roman" w:hAnsi="Times New Roman" w:cs="Times New Roman"/>
          <w:sz w:val="28"/>
          <w:szCs w:val="28"/>
        </w:rPr>
        <w:t>СН-4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1B46CA">
        <w:rPr>
          <w:rFonts w:ascii="Times New Roman" w:hAnsi="Times New Roman"/>
          <w:sz w:val="28"/>
          <w:szCs w:val="28"/>
        </w:rPr>
        <w:t>По вопросу заполнения справок о доходах,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государственного служащего, членов его семьи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4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«Иные доходы»</w:t>
      </w:r>
      <w:r w:rsidRPr="001B46CA">
        <w:rPr>
          <w:rFonts w:ascii="Times New Roman" w:hAnsi="Times New Roman"/>
          <w:sz w:val="28"/>
          <w:szCs w:val="28"/>
        </w:rPr>
        <w:t xml:space="preserve"> раздела 1 справки о доходах, об имуществе и обязательствах имущественного характера (далее </w:t>
      </w:r>
      <w:r>
        <w:rPr>
          <w:rFonts w:ascii="Times New Roman" w:hAnsi="Times New Roman"/>
          <w:sz w:val="28"/>
          <w:szCs w:val="28"/>
        </w:rPr>
        <w:t>–</w:t>
      </w:r>
      <w:r w:rsidRPr="001B46CA">
        <w:rPr>
          <w:rFonts w:ascii="Times New Roman" w:hAnsi="Times New Roman"/>
          <w:sz w:val="28"/>
          <w:szCs w:val="28"/>
        </w:rPr>
        <w:t xml:space="preserve"> справка) следующие социальные (компенсационные) выплаты, связанные с осуществлением трудовой деятельности: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B46CA">
        <w:rPr>
          <w:rFonts w:ascii="Times New Roman" w:hAnsi="Times New Roman"/>
          <w:sz w:val="28"/>
          <w:szCs w:val="28"/>
        </w:rPr>
        <w:t>возмещение вреда, причиненного увечьем или иным повреждением здоровья;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возмещение расходов на повышение профессионального уровня;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выплаты, связанные с гибелью государственных служащих;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выплаты, связанные с увольнением с государственной службы (компенсации за неиспользованный отпуск, выходное пособие и т.д</w:t>
      </w:r>
      <w:r>
        <w:rPr>
          <w:rFonts w:ascii="Times New Roman" w:hAnsi="Times New Roman"/>
          <w:sz w:val="28"/>
          <w:szCs w:val="28"/>
        </w:rPr>
        <w:t>.</w:t>
      </w:r>
      <w:r w:rsidRPr="001B46CA">
        <w:rPr>
          <w:rFonts w:ascii="Times New Roman" w:hAnsi="Times New Roman"/>
          <w:sz w:val="28"/>
          <w:szCs w:val="28"/>
        </w:rPr>
        <w:t>);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B46CA">
        <w:rPr>
          <w:rFonts w:ascii="Times New Roman" w:hAnsi="Times New Roman"/>
          <w:sz w:val="28"/>
          <w:szCs w:val="28"/>
        </w:rPr>
        <w:t>вознаграждения донорам за сданную кровь, ее компонентов (и иную помощь), при условии возмездной сдачи;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Pr="001B46CA">
        <w:rPr>
          <w:rFonts w:ascii="Times New Roman" w:hAnsi="Times New Roman"/>
          <w:sz w:val="28"/>
          <w:szCs w:val="28"/>
        </w:rPr>
        <w:t>об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их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1B46CA">
        <w:rPr>
          <w:rFonts w:ascii="Times New Roman" w:hAnsi="Times New Roman"/>
          <w:sz w:val="28"/>
          <w:szCs w:val="28"/>
        </w:rPr>
        <w:t>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B46CA">
        <w:rPr>
          <w:rFonts w:ascii="Times New Roman" w:hAnsi="Times New Roman"/>
          <w:sz w:val="28"/>
          <w:szCs w:val="28"/>
        </w:rPr>
        <w:t>суммы, уплаченные общественными организациями за лечение, медицинское обслуживание, приобретение лекарственных средств;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B46CA">
        <w:rPr>
          <w:rFonts w:ascii="Times New Roman" w:hAnsi="Times New Roman"/>
          <w:sz w:val="28"/>
          <w:szCs w:val="28"/>
        </w:rPr>
        <w:t xml:space="preserve">единовременные выплаты, срочные пенсионные выплаты, осуществляемые в порядке, установленном Федеральным </w:t>
      </w:r>
      <w:hyperlink r:id="rId5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B46CA">
        <w:rPr>
          <w:rFonts w:ascii="Times New Roman" w:hAnsi="Times New Roman"/>
          <w:sz w:val="28"/>
          <w:szCs w:val="28"/>
        </w:rPr>
        <w:t>О порядке финансирования выплат за сче</w:t>
      </w:r>
      <w:r>
        <w:rPr>
          <w:rFonts w:ascii="Times New Roman" w:hAnsi="Times New Roman"/>
          <w:sz w:val="28"/>
          <w:szCs w:val="28"/>
        </w:rPr>
        <w:t>т средств пенсионных накоплений»</w:t>
      </w:r>
      <w:r w:rsidRPr="001B46CA">
        <w:rPr>
          <w:rFonts w:ascii="Times New Roman" w:hAnsi="Times New Roman"/>
          <w:sz w:val="28"/>
          <w:szCs w:val="28"/>
        </w:rPr>
        <w:t>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6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B46CA">
        <w:rPr>
          <w:rFonts w:ascii="Times New Roman" w:hAnsi="Times New Roman"/>
          <w:sz w:val="28"/>
          <w:szCs w:val="28"/>
        </w:rPr>
        <w:t>Иные доход</w:t>
      </w:r>
      <w:r>
        <w:rPr>
          <w:rFonts w:ascii="Times New Roman" w:hAnsi="Times New Roman"/>
          <w:sz w:val="28"/>
          <w:szCs w:val="28"/>
        </w:rPr>
        <w:t>ы»</w:t>
      </w:r>
      <w:r w:rsidRPr="001B46CA">
        <w:rPr>
          <w:rFonts w:ascii="Times New Roman" w:hAnsi="Times New Roman"/>
          <w:sz w:val="28"/>
          <w:szCs w:val="28"/>
        </w:rPr>
        <w:t xml:space="preserve"> раздела 1 </w:t>
      </w:r>
      <w:proofErr w:type="gramStart"/>
      <w:r w:rsidRPr="001B46CA">
        <w:rPr>
          <w:rFonts w:ascii="Times New Roman" w:hAnsi="Times New Roman"/>
          <w:sz w:val="28"/>
          <w:szCs w:val="28"/>
        </w:rPr>
        <w:t>справки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следующие социальные выплаты (в том числе в виде материальной помощи), предоставляемые: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пострадавшим в связи со стихийными бедствиями или другими чрезвычайными обстоятельствами;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членам семьи лица, погибшего в результате стихийного бедствия или другого чрезвычайного обстоятельства;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пострадавшим от террористических актов на территории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членам семьи лица, погибшего в результате террористического акта на территории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благотворительная помощь в денежной форме, оказываемая российскими и иными благотворительными организациями.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7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«Иные доходы»</w:t>
      </w:r>
      <w:r w:rsidRPr="001B46CA">
        <w:rPr>
          <w:rFonts w:ascii="Times New Roman" w:hAnsi="Times New Roman"/>
          <w:sz w:val="28"/>
          <w:szCs w:val="28"/>
        </w:rPr>
        <w:t xml:space="preserve"> раздела 1 справки средства, полученные: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в порядке дарения или наследования;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от продажи недвижимости и иного имущества;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 xml:space="preserve">выданные на развитие личного подсобного хозяйства (кроме выданных в </w:t>
      </w:r>
      <w:r w:rsidRPr="001B46CA">
        <w:rPr>
          <w:rFonts w:ascii="Times New Roman" w:hAnsi="Times New Roman"/>
          <w:sz w:val="28"/>
          <w:szCs w:val="28"/>
        </w:rPr>
        <w:lastRenderedPageBreak/>
        <w:t>виде семян, кормов, минеральных удобрений), страховые суммы, выплаченные при наступлении страхового случая;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от производства и продажи выращенной в личных подсобных хозяйствах продукции животноводства, растениеводства;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от акционерных или других обществ;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в качестве денежных призов за участие в мероприятиях (соревнованиях);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о</w:t>
      </w:r>
      <w:r w:rsidRPr="001B46CA">
        <w:rPr>
          <w:rFonts w:ascii="Times New Roman" w:hAnsi="Times New Roman"/>
          <w:sz w:val="28"/>
          <w:szCs w:val="28"/>
        </w:rPr>
        <w:t>т использования денежных сре</w:t>
      </w:r>
      <w:proofErr w:type="gramStart"/>
      <w:r w:rsidRPr="001B46CA">
        <w:rPr>
          <w:rFonts w:ascii="Times New Roman" w:hAnsi="Times New Roman"/>
          <w:sz w:val="28"/>
          <w:szCs w:val="28"/>
        </w:rPr>
        <w:t>дств чл</w:t>
      </w:r>
      <w:proofErr w:type="gramEnd"/>
      <w:r w:rsidRPr="001B46CA">
        <w:rPr>
          <w:rFonts w:ascii="Times New Roman" w:hAnsi="Times New Roman"/>
          <w:sz w:val="28"/>
          <w:szCs w:val="28"/>
        </w:rPr>
        <w:t>енов кредитного потребительского кооператива;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выплаты от профсоюзных комитетов;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B46CA">
        <w:rPr>
          <w:rFonts w:ascii="Times New Roman" w:hAnsi="Times New Roman"/>
          <w:sz w:val="28"/>
          <w:szCs w:val="28"/>
        </w:rPr>
        <w:t>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8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подразделах 3</w:t>
        </w:r>
      </w:hyperlink>
      <w:r w:rsidRPr="001B46C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4 раздела 1</w:t>
        </w:r>
      </w:hyperlink>
      <w:r w:rsidRPr="001B46CA">
        <w:rPr>
          <w:rFonts w:ascii="Times New Roman" w:hAnsi="Times New Roman"/>
          <w:sz w:val="28"/>
          <w:szCs w:val="28"/>
        </w:rPr>
        <w:t xml:space="preserve"> справки следующие суммы, полученные государственными служащими в виде: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B46CA">
        <w:rPr>
          <w:rFonts w:ascii="Times New Roman" w:hAnsi="Times New Roman"/>
          <w:sz w:val="28"/>
          <w:szCs w:val="28"/>
        </w:rPr>
        <w:t>Не подлежит отражению в справке информация о наличии: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инвестиционных монет;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коллекционных монет из драгоценных металлов.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B46CA">
        <w:rPr>
          <w:rFonts w:ascii="Times New Roman" w:hAnsi="Times New Roman"/>
          <w:sz w:val="28"/>
          <w:szCs w:val="28"/>
        </w:rPr>
        <w:t xml:space="preserve">Информация о наличии обезличенного металлического счета (далее </w:t>
      </w:r>
      <w:r>
        <w:rPr>
          <w:rFonts w:ascii="Times New Roman" w:hAnsi="Times New Roman"/>
          <w:sz w:val="28"/>
          <w:szCs w:val="28"/>
        </w:rPr>
        <w:t>–</w:t>
      </w:r>
      <w:r w:rsidRPr="001B46CA">
        <w:rPr>
          <w:rFonts w:ascii="Times New Roman" w:hAnsi="Times New Roman"/>
          <w:sz w:val="28"/>
          <w:szCs w:val="28"/>
        </w:rPr>
        <w:t xml:space="preserve"> ОМС) подлежит указанию в </w:t>
      </w:r>
      <w:hyperlink r:id="rId10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разделе 3</w:t>
        </w:r>
      </w:hyperlink>
      <w:r w:rsidRPr="001B46CA">
        <w:rPr>
          <w:rFonts w:ascii="Times New Roman" w:hAnsi="Times New Roman"/>
          <w:sz w:val="28"/>
          <w:szCs w:val="28"/>
        </w:rP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927055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</w:t>
      </w:r>
      <w:r w:rsidR="001B46CA" w:rsidRPr="001B46CA">
        <w:rPr>
          <w:rFonts w:ascii="Times New Roman" w:hAnsi="Times New Roman"/>
          <w:sz w:val="28"/>
          <w:szCs w:val="28"/>
        </w:rPr>
        <w:t>По вопросу проверки достоверности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 полноты сведений о доходах, об имуществе и обязательствах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имущественного характера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Решение: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 w:rsidRPr="001B46CA">
        <w:rPr>
          <w:rFonts w:ascii="Times New Roman" w:hAnsi="Times New Roman"/>
          <w:sz w:val="28"/>
          <w:szCs w:val="28"/>
        </w:rPr>
        <w:t xml:space="preserve">При направлении запросов следует исходить из информации, полученной в соответствии с </w:t>
      </w:r>
      <w:hyperlink r:id="rId11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пунктом 10</w:t>
        </w:r>
      </w:hyperlink>
      <w:r w:rsidRPr="001B46C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Pr="001B46CA">
        <w:rPr>
          <w:rFonts w:ascii="Times New Roman" w:hAnsi="Times New Roman"/>
          <w:sz w:val="28"/>
          <w:szCs w:val="28"/>
        </w:rPr>
        <w:lastRenderedPageBreak/>
        <w:t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</w:t>
      </w:r>
      <w:r w:rsidR="00C77D25">
        <w:rPr>
          <w:rFonts w:ascii="Times New Roman" w:hAnsi="Times New Roman"/>
          <w:sz w:val="28"/>
          <w:szCs w:val="28"/>
        </w:rPr>
        <w:t>ерации от 21 сентября 2009 </w:t>
      </w:r>
      <w:r w:rsidR="00927055">
        <w:rPr>
          <w:rFonts w:ascii="Times New Roman" w:hAnsi="Times New Roman"/>
          <w:sz w:val="28"/>
          <w:szCs w:val="28"/>
        </w:rPr>
        <w:t>г. № </w:t>
      </w:r>
      <w:r w:rsidRPr="001B46CA">
        <w:rPr>
          <w:rFonts w:ascii="Times New Roman" w:hAnsi="Times New Roman"/>
          <w:sz w:val="28"/>
          <w:szCs w:val="28"/>
        </w:rPr>
        <w:t>1065.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С.М.</w:t>
      </w:r>
      <w:r w:rsidR="009839C4">
        <w:rPr>
          <w:rFonts w:ascii="Times New Roman" w:hAnsi="Times New Roman"/>
          <w:sz w:val="28"/>
          <w:szCs w:val="28"/>
        </w:rPr>
        <w:t> </w:t>
      </w:r>
      <w:r w:rsidRPr="001B46CA">
        <w:rPr>
          <w:rFonts w:ascii="Times New Roman" w:hAnsi="Times New Roman"/>
          <w:sz w:val="28"/>
          <w:szCs w:val="28"/>
        </w:rPr>
        <w:t>НЕЧАЕВА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rPr>
          <w:rFonts w:ascii="Times New Roman" w:hAnsi="Times New Roman"/>
          <w:sz w:val="28"/>
          <w:szCs w:val="28"/>
        </w:rPr>
      </w:pPr>
    </w:p>
    <w:p w:rsidR="003B7AA4" w:rsidRPr="001B46CA" w:rsidRDefault="003B7AA4">
      <w:pPr>
        <w:rPr>
          <w:rFonts w:ascii="Times New Roman" w:hAnsi="Times New Roman"/>
          <w:sz w:val="28"/>
          <w:szCs w:val="28"/>
        </w:rPr>
      </w:pPr>
    </w:p>
    <w:sectPr w:rsidR="003B7AA4" w:rsidRPr="001B46CA" w:rsidSect="001B46C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6CA"/>
    <w:rsid w:val="001B46CA"/>
    <w:rsid w:val="003B7AA4"/>
    <w:rsid w:val="00857611"/>
    <w:rsid w:val="00927055"/>
    <w:rsid w:val="009839C4"/>
    <w:rsid w:val="00C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4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42C578405066104FF33A40F6076FB01EE3CBBC5F0C13932S4h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B82B58F7FCD1807223EB69685280C342C578405066104FF33A40F6076FB01EE3CBBC5F0C13932S4h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EB69685280C342C578405066104FF33A40F6076FB01EE3CBBC5F0C13932S4h5M" TargetMode="External"/><Relationship Id="rId11" Type="http://schemas.openxmlformats.org/officeDocument/2006/relationships/hyperlink" Target="consultantplus://offline/ref=2B7B82B58F7FCD1807223EB69685280C342C5784040C6104FF33A40F6076FB01EE3CBBC5F0C13837S4h6M" TargetMode="External"/><Relationship Id="rId5" Type="http://schemas.openxmlformats.org/officeDocument/2006/relationships/hyperlink" Target="consultantplus://offline/ref=2B7B82B58F7FCD1807223EB69685280C342C528603076104FF33A40F6076FB01EE3CBBC5F0C13936S4h3M" TargetMode="External"/><Relationship Id="rId10" Type="http://schemas.openxmlformats.org/officeDocument/2006/relationships/hyperlink" Target="consultantplus://offline/ref=2B7B82B58F7FCD1807223EB69685280C342C578405066104FF33A40F6076FB01EE3CBBC5F0C13837S4h3M" TargetMode="External"/><Relationship Id="rId4" Type="http://schemas.openxmlformats.org/officeDocument/2006/relationships/hyperlink" Target="consultantplus://offline/ref=2B7B82B58F7FCD1807223EB69685280C342C578405066104FF33A40F6076FB01EE3CBBC5F0C13932S4h5M" TargetMode="External"/><Relationship Id="rId9" Type="http://schemas.openxmlformats.org/officeDocument/2006/relationships/hyperlink" Target="consultantplus://offline/ref=2B7B82B58F7FCD1807223EB69685280C342C578405066104FF33A40F6076FB01EE3CBBC5F0C13932S4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1318</Words>
  <Characters>7518</Characters>
  <Application>Microsoft Office Word</Application>
  <DocSecurity>0</DocSecurity>
  <Lines>62</Lines>
  <Paragraphs>17</Paragraphs>
  <ScaleCrop>false</ScaleCrop>
  <Company>Company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5</cp:revision>
  <dcterms:created xsi:type="dcterms:W3CDTF">2013-10-15T10:13:00Z</dcterms:created>
  <dcterms:modified xsi:type="dcterms:W3CDTF">2013-10-15T10:34:00Z</dcterms:modified>
</cp:coreProperties>
</file>